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11795425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c6077dab-9925-4774-bff8-633c408d96f7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и науки РД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788ae511-f951-4a39-a96d-32e07689f645"/>
      <w:r>
        <w:rPr>
          <w:rFonts w:ascii="Times New Roman" w:hAnsi="Times New Roman"/>
          <w:b w:val="1"/>
          <w:i w:val="0"/>
          <w:color w:val="000000"/>
          <w:sz w:val="28"/>
        </w:rPr>
        <w:t>ГКУ РД "ЦОДОУ ЗОЖ"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ГКОУ "СОШ Ботлихского района"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МО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Сагитова З.З.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Саадулаева И.С.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Сагитов З.З.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1628601)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«Русский язык. Базовый уровень»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8777abab-62ad-4e6d-bb66-8ccfe85cfe1b"/>
      <w:r>
        <w:rPr>
          <w:rFonts w:ascii="Times New Roman" w:hAnsi="Times New Roman"/>
          <w:b w:val="1"/>
          <w:i w:val="0"/>
          <w:color w:val="000000"/>
          <w:sz w:val="28"/>
        </w:rPr>
        <w:t>с.Алак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dc72b6e0-474b-4b98-a795-02870ed74afe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11795430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</w:t>
      </w:r>
      <w:r>
        <w:rPr>
          <w:rFonts w:ascii="Times New Roman" w:hAnsi="Times New Roman"/>
          <w:b w:val="1"/>
          <w:i w:val="0"/>
          <w:color w:val="000000"/>
          <w:sz w:val="28"/>
        </w:rPr>
        <w:t>АЯ ЗАПИСКА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9000000">
      <w:pPr>
        <w:spacing w:after="0" w:before="0"/>
        <w:ind w:firstLine="0" w:left="120"/>
        <w:jc w:val="both"/>
      </w:pPr>
    </w:p>
    <w:p w14:paraId="3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3B000000">
      <w:pPr>
        <w:spacing w:after="0" w:before="0"/>
        <w:ind w:firstLine="0" w:left="120"/>
        <w:jc w:val="both"/>
      </w:pP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1000000">
      <w:pPr>
        <w:spacing w:after="0" w:before="0"/>
        <w:ind w:firstLine="0" w:left="120"/>
        <w:jc w:val="both"/>
      </w:pPr>
    </w:p>
    <w:p w14:paraId="4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 w:val="1"/>
          <w:i w:val="0"/>
          <w:color w:val="333333"/>
          <w:sz w:val="28"/>
        </w:rPr>
        <w:t>«РУССКИЙ ЯЗЫК»</w:t>
      </w:r>
    </w:p>
    <w:p w14:paraId="43000000">
      <w:pPr>
        <w:spacing w:after="0" w:before="0"/>
        <w:ind w:firstLine="0" w:left="120"/>
        <w:jc w:val="both"/>
      </w:pP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B000000">
      <w:pPr>
        <w:spacing w:after="0" w:before="0"/>
        <w:ind w:firstLine="0" w:left="120"/>
        <w:jc w:val="both"/>
      </w:pPr>
    </w:p>
    <w:p w14:paraId="4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«РУССКИЙ ЯЗЫК» В УЧЕБНОМ ПЛАНЕ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F000000">
      <w:pPr>
        <w:sectPr>
          <w:pgSz w:h="16383" w:orient="portrait" w:w="11906"/>
        </w:sectPr>
      </w:pPr>
    </w:p>
    <w:p w14:paraId="50000000">
      <w:pPr>
        <w:spacing w:after="0" w:before="0"/>
        <w:ind w:firstLine="0" w:left="120"/>
        <w:jc w:val="both"/>
      </w:pPr>
      <w:bookmarkStart w:id="7" w:name="block-11795431"/>
      <w:bookmarkEnd w:id="6"/>
    </w:p>
    <w:p w14:paraId="51000000">
      <w:pPr>
        <w:spacing w:after="0" w:before="0"/>
        <w:ind w:firstLine="0" w:left="120"/>
        <w:jc w:val="both"/>
      </w:pPr>
    </w:p>
    <w:p w14:paraId="5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УЧЕБНОГО ПРЕДМЕТА </w:t>
      </w:r>
    </w:p>
    <w:p w14:paraId="53000000">
      <w:pPr>
        <w:spacing w:after="0" w:before="0"/>
        <w:ind w:firstLine="0" w:left="120"/>
        <w:jc w:val="both"/>
      </w:pPr>
    </w:p>
    <w:p w14:paraId="5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5000000">
      <w:pPr>
        <w:spacing w:after="0" w:before="0"/>
        <w:ind w:firstLine="0" w:left="120"/>
        <w:jc w:val="both"/>
      </w:pPr>
    </w:p>
    <w:p w14:paraId="5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5A000000">
      <w:pPr>
        <w:spacing w:after="0" w:before="0"/>
        <w:ind w:firstLine="0" w:left="120"/>
        <w:jc w:val="both"/>
      </w:pPr>
    </w:p>
    <w:p w14:paraId="5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65000000">
      <w:pPr>
        <w:spacing w:after="0" w:before="0"/>
        <w:ind w:firstLine="0" w:left="120"/>
        <w:jc w:val="both"/>
      </w:pPr>
    </w:p>
    <w:p w14:paraId="6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6F000000">
      <w:pPr>
        <w:spacing w:after="0" w:before="0"/>
        <w:ind w:firstLine="0" w:left="120"/>
        <w:jc w:val="both"/>
      </w:pPr>
    </w:p>
    <w:p w14:paraId="7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Функциональные разновидности языка 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Фонетика. Графика. Орфоэпия 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82000000">
      <w:pPr>
        <w:spacing w:after="0" w:before="0"/>
        <w:ind w:firstLine="0" w:left="120"/>
        <w:jc w:val="both"/>
      </w:pPr>
    </w:p>
    <w:p w14:paraId="8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7000000">
      <w:pPr>
        <w:spacing w:after="0" w:before="0"/>
        <w:ind w:firstLine="0" w:left="120"/>
        <w:jc w:val="both"/>
      </w:pPr>
    </w:p>
    <w:p w14:paraId="8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8F000000">
      <w:pPr>
        <w:spacing w:after="0" w:before="0"/>
        <w:ind w:firstLine="0" w:left="120"/>
        <w:jc w:val="both"/>
      </w:pPr>
    </w:p>
    <w:p w14:paraId="9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9D000000">
      <w:pPr>
        <w:spacing w:after="0" w:before="0"/>
        <w:ind w:firstLine="0" w:left="120"/>
        <w:jc w:val="both"/>
      </w:pPr>
    </w:p>
    <w:p w14:paraId="9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A1000000">
      <w:pPr>
        <w:spacing w:after="0" w:before="0"/>
        <w:ind w:firstLine="0" w:left="120"/>
        <w:jc w:val="both"/>
      </w:pPr>
    </w:p>
    <w:p w14:paraId="A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 w:val="1"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 w:val="1"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B3000000">
      <w:pPr>
        <w:spacing w:after="0" w:before="0"/>
        <w:ind w:firstLine="0" w:left="120"/>
        <w:jc w:val="both"/>
      </w:pPr>
    </w:p>
    <w:p w14:paraId="B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BF000000">
      <w:pPr>
        <w:spacing w:after="0" w:before="0"/>
        <w:ind w:firstLine="0" w:left="120"/>
        <w:jc w:val="both"/>
      </w:pPr>
    </w:p>
    <w:p w14:paraId="C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CE000000">
      <w:pPr>
        <w:spacing w:after="0" w:before="0"/>
        <w:ind w:firstLine="0" w:left="120"/>
        <w:jc w:val="both"/>
      </w:pPr>
    </w:p>
    <w:p w14:paraId="C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E3000000">
      <w:pPr>
        <w:spacing w:after="0" w:before="0"/>
        <w:ind w:firstLine="0" w:left="120"/>
        <w:jc w:val="both"/>
      </w:pPr>
    </w:p>
    <w:p w14:paraId="E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E5000000">
      <w:pPr>
        <w:spacing w:after="0" w:before="0"/>
        <w:ind w:firstLine="0" w:left="120"/>
        <w:jc w:val="both"/>
      </w:pPr>
    </w:p>
    <w:p w14:paraId="E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E9000000">
      <w:pPr>
        <w:spacing w:after="0" w:before="0"/>
        <w:ind w:firstLine="0" w:left="120"/>
        <w:jc w:val="both"/>
      </w:pPr>
    </w:p>
    <w:p w14:paraId="E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ED000000">
      <w:pPr>
        <w:spacing w:after="0" w:before="0"/>
        <w:ind w:firstLine="0" w:left="120"/>
        <w:jc w:val="both"/>
      </w:pPr>
    </w:p>
    <w:p w14:paraId="E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F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F9000000">
      <w:pPr>
        <w:spacing w:after="0" w:before="0"/>
        <w:ind w:firstLine="0" w:left="120"/>
        <w:jc w:val="both"/>
      </w:pPr>
    </w:p>
    <w:p w14:paraId="F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FB000000">
      <w:pPr>
        <w:spacing w:after="0" w:before="0"/>
        <w:ind w:firstLine="0" w:left="120"/>
        <w:jc w:val="both"/>
      </w:pPr>
    </w:p>
    <w:p w14:paraId="F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07010000">
      <w:pPr>
        <w:spacing w:after="0" w:before="0"/>
        <w:ind w:firstLine="0" w:left="120"/>
        <w:jc w:val="both"/>
      </w:pPr>
    </w:p>
    <w:p w14:paraId="0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 w:val="1"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11010000">
      <w:pPr>
        <w:spacing w:after="0" w:before="0"/>
        <w:ind w:firstLine="0" w:left="120"/>
        <w:jc w:val="both"/>
      </w:pPr>
    </w:p>
    <w:p w14:paraId="1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1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1A010000">
      <w:pPr>
        <w:spacing w:after="0" w:before="0"/>
        <w:ind w:firstLine="0" w:left="120"/>
        <w:jc w:val="both"/>
      </w:pPr>
    </w:p>
    <w:p w14:paraId="1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 w:val="1"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25010000">
      <w:pPr>
        <w:spacing w:after="0" w:before="0"/>
        <w:ind w:firstLine="0" w:left="120"/>
        <w:jc w:val="both"/>
      </w:pPr>
    </w:p>
    <w:p w14:paraId="2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числительное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31010000">
      <w:pPr>
        <w:spacing w:after="0" w:before="0"/>
        <w:ind w:firstLine="0" w:left="120"/>
        <w:jc w:val="both"/>
      </w:pPr>
    </w:p>
    <w:p w14:paraId="3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Местоимение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3B010000">
      <w:pPr>
        <w:spacing w:after="0" w:before="0"/>
        <w:ind w:firstLine="0" w:left="120"/>
        <w:jc w:val="both"/>
      </w:pPr>
    </w:p>
    <w:p w14:paraId="3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47010000">
      <w:pPr>
        <w:spacing w:after="0" w:before="0"/>
        <w:ind w:firstLine="0" w:left="120"/>
        <w:jc w:val="both"/>
      </w:pPr>
    </w:p>
    <w:p w14:paraId="4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9010000">
      <w:pPr>
        <w:spacing w:after="0" w:before="0"/>
        <w:ind w:firstLine="0" w:left="120"/>
        <w:jc w:val="both"/>
      </w:pPr>
    </w:p>
    <w:p w14:paraId="4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4C010000">
      <w:pPr>
        <w:spacing w:after="0" w:before="0"/>
        <w:ind w:firstLine="0" w:left="120"/>
        <w:jc w:val="both"/>
      </w:pPr>
    </w:p>
    <w:p w14:paraId="4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50010000">
      <w:pPr>
        <w:spacing w:after="0" w:before="0"/>
        <w:ind w:firstLine="0" w:left="120"/>
        <w:jc w:val="both"/>
      </w:pPr>
    </w:p>
    <w:p w14:paraId="5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60010000">
      <w:pPr>
        <w:spacing w:after="0" w:before="0"/>
        <w:ind w:firstLine="0" w:left="120"/>
        <w:jc w:val="both"/>
      </w:pPr>
    </w:p>
    <w:p w14:paraId="6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62010000">
      <w:pPr>
        <w:spacing w:after="0" w:before="0"/>
        <w:ind w:firstLine="0" w:left="120"/>
        <w:jc w:val="both"/>
      </w:pPr>
    </w:p>
    <w:p w14:paraId="6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65010000">
      <w:pPr>
        <w:spacing w:after="0" w:before="0"/>
        <w:ind w:firstLine="0" w:left="120"/>
        <w:jc w:val="both"/>
      </w:pPr>
    </w:p>
    <w:p w14:paraId="6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71010000">
      <w:pPr>
        <w:spacing w:after="0" w:before="0"/>
        <w:ind w:firstLine="0" w:left="120"/>
        <w:jc w:val="both"/>
      </w:pPr>
    </w:p>
    <w:p w14:paraId="7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7A010000">
      <w:pPr>
        <w:spacing w:after="0" w:before="0"/>
        <w:ind w:firstLine="0" w:left="120"/>
        <w:jc w:val="both"/>
      </w:pPr>
    </w:p>
    <w:p w14:paraId="7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82010000">
      <w:pPr>
        <w:spacing w:after="0" w:before="0"/>
        <w:ind w:firstLine="0" w:left="120"/>
        <w:jc w:val="both"/>
      </w:pPr>
    </w:p>
    <w:p w14:paraId="8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86010000">
      <w:pPr>
        <w:spacing w:after="0" w:before="0"/>
        <w:ind w:firstLine="0" w:left="120"/>
        <w:jc w:val="both"/>
      </w:pPr>
    </w:p>
    <w:p w14:paraId="8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89010000">
      <w:pPr>
        <w:spacing w:after="0" w:before="0"/>
        <w:ind w:firstLine="0" w:left="120"/>
        <w:jc w:val="both"/>
      </w:pPr>
    </w:p>
    <w:p w14:paraId="8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90010000">
      <w:pPr>
        <w:spacing w:after="0" w:before="0"/>
        <w:ind w:firstLine="0" w:left="120"/>
        <w:jc w:val="both"/>
      </w:pPr>
    </w:p>
    <w:p w14:paraId="9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97010000">
      <w:pPr>
        <w:spacing w:after="0" w:before="0"/>
        <w:ind w:firstLine="0" w:left="120"/>
        <w:jc w:val="both"/>
      </w:pPr>
    </w:p>
    <w:p w14:paraId="9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D010000">
      <w:pPr>
        <w:spacing w:after="0" w:before="0"/>
        <w:ind w:firstLine="0" w:left="120"/>
        <w:jc w:val="both"/>
      </w:pPr>
    </w:p>
    <w:p w14:paraId="9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A5010000">
      <w:pPr>
        <w:spacing w:after="0" w:before="0"/>
        <w:ind w:firstLine="0" w:left="120"/>
        <w:jc w:val="left"/>
      </w:pPr>
    </w:p>
    <w:p w14:paraId="A6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A7010000">
      <w:pPr>
        <w:spacing w:after="0" w:before="0"/>
        <w:ind w:firstLine="0" w:left="120"/>
        <w:jc w:val="left"/>
      </w:pPr>
    </w:p>
    <w:p w14:paraId="A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A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AD010000">
      <w:pPr>
        <w:spacing w:after="0" w:before="0"/>
        <w:ind w:firstLine="0" w:left="120"/>
        <w:jc w:val="both"/>
      </w:pPr>
    </w:p>
    <w:p w14:paraId="A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B2010000">
      <w:pPr>
        <w:spacing w:after="0" w:before="0"/>
        <w:ind w:firstLine="0" w:left="120"/>
        <w:jc w:val="both"/>
      </w:pPr>
    </w:p>
    <w:p w14:paraId="B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B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B8010000">
      <w:pPr>
        <w:spacing w:after="0" w:before="0"/>
        <w:ind w:firstLine="0" w:left="120"/>
        <w:jc w:val="both"/>
      </w:pPr>
    </w:p>
    <w:p w14:paraId="B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BA010000">
      <w:pPr>
        <w:spacing w:after="0" w:before="0"/>
        <w:ind w:firstLine="0" w:left="120"/>
        <w:jc w:val="both"/>
      </w:pPr>
    </w:p>
    <w:p w14:paraId="B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B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BF010000">
      <w:pPr>
        <w:spacing w:after="0" w:before="0"/>
        <w:ind w:firstLine="0" w:left="120"/>
        <w:jc w:val="both"/>
      </w:pPr>
    </w:p>
    <w:p w14:paraId="C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C7010000">
      <w:pPr>
        <w:spacing w:after="0" w:before="0"/>
        <w:ind w:firstLine="0" w:left="120"/>
        <w:jc w:val="both"/>
      </w:pPr>
    </w:p>
    <w:p w14:paraId="C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C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C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D4010000">
      <w:pPr>
        <w:spacing w:after="0" w:before="0"/>
        <w:ind w:firstLine="0" w:left="120"/>
        <w:jc w:val="both"/>
      </w:pPr>
    </w:p>
    <w:p w14:paraId="D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Двусоставное предложение</w:t>
      </w:r>
    </w:p>
    <w:p w14:paraId="D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Главные члены предложения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DC010000">
      <w:pPr>
        <w:spacing w:after="0" w:before="0"/>
        <w:ind w:firstLine="0" w:left="120"/>
        <w:jc w:val="both"/>
      </w:pPr>
    </w:p>
    <w:p w14:paraId="D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Второстепенные члены предложения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E4010000">
      <w:pPr>
        <w:spacing w:after="0" w:before="0"/>
        <w:ind w:firstLine="0" w:left="120"/>
        <w:jc w:val="both"/>
      </w:pPr>
    </w:p>
    <w:p w14:paraId="E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Односоставные предложения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EB010000">
      <w:pPr>
        <w:spacing w:after="0" w:before="0"/>
        <w:ind w:firstLine="0" w:left="120"/>
        <w:jc w:val="both"/>
      </w:pPr>
    </w:p>
    <w:p w14:paraId="E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Простое осложнённое предложение</w:t>
      </w:r>
    </w:p>
    <w:p w14:paraId="E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однородными членами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и.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F5010000">
      <w:pPr>
        <w:spacing w:after="0" w:before="0"/>
        <w:ind w:firstLine="0" w:left="120"/>
        <w:jc w:val="both"/>
      </w:pPr>
    </w:p>
    <w:p w14:paraId="F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обособленными членами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FA010000">
      <w:pPr>
        <w:spacing w:after="0" w:before="0"/>
        <w:ind w:firstLine="0" w:left="120"/>
        <w:jc w:val="both"/>
      </w:pPr>
    </w:p>
    <w:p w14:paraId="F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04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05020000">
      <w:pPr>
        <w:spacing w:after="0" w:before="0"/>
        <w:ind w:firstLine="0" w:left="120"/>
        <w:jc w:val="left"/>
      </w:pPr>
    </w:p>
    <w:p w14:paraId="0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09020000">
      <w:pPr>
        <w:spacing w:after="0" w:before="0"/>
        <w:ind w:firstLine="0" w:left="120"/>
        <w:jc w:val="both"/>
      </w:pPr>
    </w:p>
    <w:p w14:paraId="0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13020000">
      <w:pPr>
        <w:spacing w:after="0" w:before="0"/>
        <w:ind w:firstLine="0" w:left="120"/>
        <w:jc w:val="both"/>
      </w:pPr>
    </w:p>
    <w:p w14:paraId="1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18020000">
      <w:pPr>
        <w:spacing w:after="0" w:before="0"/>
        <w:ind w:firstLine="0" w:left="120"/>
        <w:jc w:val="both"/>
      </w:pPr>
    </w:p>
    <w:p w14:paraId="1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E020000">
      <w:pPr>
        <w:spacing w:after="0" w:before="0"/>
        <w:ind w:firstLine="0" w:left="120"/>
        <w:jc w:val="both"/>
      </w:pPr>
    </w:p>
    <w:p w14:paraId="1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Синтаксис. Культура речи. Пунктуация </w:t>
      </w:r>
    </w:p>
    <w:p w14:paraId="20020000">
      <w:pPr>
        <w:spacing w:after="0" w:before="0"/>
        <w:ind w:firstLine="0" w:left="120"/>
        <w:jc w:val="both"/>
      </w:pPr>
    </w:p>
    <w:p w14:paraId="2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Сложное предложение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25020000">
      <w:pPr>
        <w:spacing w:after="0" w:before="0"/>
        <w:ind w:firstLine="0" w:left="120"/>
        <w:jc w:val="both"/>
      </w:pPr>
    </w:p>
    <w:p w14:paraId="2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D020000">
      <w:pPr>
        <w:spacing w:after="0" w:before="0"/>
        <w:ind w:firstLine="0" w:left="120"/>
        <w:jc w:val="both"/>
      </w:pPr>
    </w:p>
    <w:p w14:paraId="2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38020000">
      <w:pPr>
        <w:spacing w:after="0" w:before="0"/>
        <w:ind w:firstLine="0" w:left="120"/>
        <w:jc w:val="both"/>
      </w:pPr>
    </w:p>
    <w:p w14:paraId="3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40020000">
      <w:pPr>
        <w:spacing w:after="0" w:before="0"/>
        <w:ind w:firstLine="0" w:left="120"/>
        <w:jc w:val="both"/>
      </w:pPr>
    </w:p>
    <w:p w14:paraId="4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4020000">
      <w:pPr>
        <w:spacing w:after="0" w:before="0"/>
        <w:ind w:firstLine="0" w:left="120"/>
        <w:jc w:val="both"/>
      </w:pPr>
    </w:p>
    <w:p w14:paraId="4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9020000">
      <w:pPr>
        <w:spacing w:after="0" w:before="0"/>
        <w:ind w:firstLine="600" w:left="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A020000">
      <w:pPr>
        <w:spacing w:after="0" w:before="0"/>
        <w:ind w:firstLine="0" w:left="120"/>
        <w:jc w:val="both"/>
      </w:pPr>
    </w:p>
    <w:p w14:paraId="4B020000">
      <w:pPr>
        <w:spacing w:after="0" w:before="0"/>
        <w:ind w:firstLine="0" w:left="120"/>
        <w:jc w:val="both"/>
      </w:pPr>
    </w:p>
    <w:p w14:paraId="4C020000">
      <w:pPr>
        <w:sectPr>
          <w:pgSz w:h="16383" w:orient="portrait" w:w="11906"/>
        </w:sectPr>
      </w:pPr>
    </w:p>
    <w:p w14:paraId="4D020000">
      <w:pPr>
        <w:spacing w:after="0" w:before="0"/>
        <w:ind w:firstLine="0" w:left="120"/>
        <w:jc w:val="both"/>
      </w:pPr>
      <w:bookmarkStart w:id="8" w:name="block-11795426"/>
      <w:bookmarkEnd w:id="7"/>
    </w:p>
    <w:p w14:paraId="4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4F020000">
      <w:pPr>
        <w:spacing w:after="0" w:before="0"/>
        <w:ind w:firstLine="0" w:left="120"/>
        <w:jc w:val="both"/>
      </w:pPr>
    </w:p>
    <w:p w14:paraId="5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51020000">
      <w:pPr>
        <w:spacing w:after="0" w:before="0"/>
        <w:ind w:firstLine="0" w:left="120"/>
        <w:jc w:val="left"/>
      </w:pP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B3020000">
      <w:pPr>
        <w:spacing w:after="0" w:before="0"/>
        <w:ind w:firstLine="0" w:left="120"/>
        <w:jc w:val="both"/>
      </w:pPr>
    </w:p>
    <w:p w14:paraId="B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B5020000">
      <w:pPr>
        <w:spacing w:after="0" w:before="0"/>
        <w:ind w:firstLine="0" w:left="120"/>
        <w:jc w:val="both"/>
      </w:pPr>
    </w:p>
    <w:p w14:paraId="B6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B7020000">
      <w:pPr>
        <w:spacing w:after="0" w:before="0"/>
        <w:ind w:firstLine="0" w:left="120"/>
        <w:jc w:val="left"/>
      </w:pPr>
    </w:p>
    <w:p w14:paraId="B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BB020000">
      <w:pPr>
        <w:spacing w:after="0" w:before="0"/>
        <w:ind w:firstLine="0" w:left="120"/>
        <w:jc w:val="both"/>
      </w:pPr>
    </w:p>
    <w:p w14:paraId="B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B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B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C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C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C6020000">
      <w:pPr>
        <w:spacing w:after="0" w:before="0"/>
        <w:ind w:firstLine="0" w:left="120"/>
        <w:jc w:val="both"/>
      </w:pPr>
    </w:p>
    <w:p w14:paraId="C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C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C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C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C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C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C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D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D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D2020000">
      <w:pPr>
        <w:spacing w:after="0" w:before="0"/>
        <w:ind w:firstLine="0" w:left="120"/>
        <w:jc w:val="both"/>
      </w:pPr>
    </w:p>
    <w:p w14:paraId="D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D5020000">
      <w:pPr>
        <w:spacing w:after="0" w:before="0"/>
        <w:ind w:firstLine="0" w:left="120"/>
        <w:jc w:val="both"/>
      </w:pPr>
    </w:p>
    <w:p w14:paraId="D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D7020000">
      <w:pPr>
        <w:spacing w:after="0" w:before="0"/>
        <w:ind w:firstLine="0" w:left="120"/>
        <w:jc w:val="both"/>
      </w:pPr>
    </w:p>
    <w:p w14:paraId="D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Фонетика. Графика. Орфоэпия</w:t>
      </w:r>
    </w:p>
    <w:p w14:paraId="D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D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D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DC020000">
      <w:pPr>
        <w:spacing w:after="0" w:before="0"/>
        <w:ind w:firstLine="0" w:left="120"/>
        <w:jc w:val="both"/>
      </w:pPr>
    </w:p>
    <w:p w14:paraId="D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E1020000">
      <w:pPr>
        <w:spacing w:after="0" w:before="0"/>
        <w:ind w:firstLine="0" w:left="120"/>
        <w:jc w:val="both"/>
      </w:pPr>
    </w:p>
    <w:p w14:paraId="E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E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E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E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E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E9020000">
      <w:pPr>
        <w:spacing w:after="0" w:before="0"/>
        <w:ind w:firstLine="0" w:left="120"/>
        <w:jc w:val="both"/>
      </w:pPr>
    </w:p>
    <w:p w14:paraId="E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E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E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E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E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E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F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F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F2020000">
      <w:pPr>
        <w:spacing w:after="0" w:before="0"/>
        <w:ind w:firstLine="0" w:left="120"/>
        <w:jc w:val="both"/>
      </w:pPr>
    </w:p>
    <w:p w14:paraId="F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F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F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F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F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F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F9020000">
      <w:pPr>
        <w:spacing w:after="0" w:before="0"/>
        <w:ind w:firstLine="0" w:left="120"/>
        <w:jc w:val="both"/>
      </w:pPr>
    </w:p>
    <w:p w14:paraId="F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F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F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F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F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F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 w:val="1"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01030000">
      <w:pPr>
        <w:spacing w:after="0" w:before="0"/>
        <w:ind w:firstLine="0" w:left="120"/>
        <w:jc w:val="both"/>
      </w:pPr>
    </w:p>
    <w:p w14:paraId="02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0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0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07030000">
      <w:pPr>
        <w:spacing w:after="0" w:before="0"/>
        <w:ind w:firstLine="0" w:left="120"/>
        <w:jc w:val="both"/>
      </w:pPr>
    </w:p>
    <w:p w14:paraId="0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0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0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0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1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1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1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15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16030000">
      <w:pPr>
        <w:spacing w:after="0" w:before="0"/>
        <w:ind w:firstLine="0" w:left="120"/>
        <w:jc w:val="left"/>
      </w:pPr>
    </w:p>
    <w:p w14:paraId="1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1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1A030000">
      <w:pPr>
        <w:spacing w:after="0" w:before="0"/>
        <w:ind w:firstLine="0" w:left="120"/>
        <w:jc w:val="both"/>
      </w:pPr>
    </w:p>
    <w:p w14:paraId="1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1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2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4030000">
      <w:pPr>
        <w:spacing w:after="0" w:before="0"/>
        <w:ind w:firstLine="0" w:left="120"/>
        <w:jc w:val="both"/>
      </w:pPr>
    </w:p>
    <w:p w14:paraId="2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2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0030000">
      <w:pPr>
        <w:spacing w:after="0" w:before="0"/>
        <w:ind w:firstLine="0" w:left="120"/>
        <w:jc w:val="both"/>
      </w:pPr>
    </w:p>
    <w:p w14:paraId="3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3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4030000">
      <w:pPr>
        <w:spacing w:after="0" w:before="0"/>
        <w:ind w:firstLine="0" w:left="120"/>
        <w:jc w:val="both"/>
      </w:pPr>
    </w:p>
    <w:p w14:paraId="3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36030000">
      <w:pPr>
        <w:spacing w:after="0" w:before="0"/>
        <w:ind w:firstLine="0" w:left="120"/>
        <w:jc w:val="both"/>
      </w:pPr>
    </w:p>
    <w:p w14:paraId="3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3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C030000">
      <w:pPr>
        <w:spacing w:after="0" w:before="0"/>
        <w:ind w:firstLine="0" w:left="120"/>
        <w:jc w:val="both"/>
      </w:pPr>
    </w:p>
    <w:p w14:paraId="3D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3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2030000">
      <w:pPr>
        <w:spacing w:after="0" w:before="0"/>
        <w:ind w:firstLine="0" w:left="120"/>
        <w:jc w:val="both"/>
      </w:pPr>
    </w:p>
    <w:p w14:paraId="43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4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4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4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4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4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5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55030000">
      <w:pPr>
        <w:spacing w:after="0" w:before="0"/>
        <w:ind w:firstLine="0" w:left="120"/>
        <w:jc w:val="both"/>
      </w:pPr>
    </w:p>
    <w:p w14:paraId="56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5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5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59030000">
      <w:pPr>
        <w:spacing w:after="0" w:before="0"/>
        <w:ind w:firstLine="0" w:left="120"/>
        <w:jc w:val="both"/>
      </w:pPr>
    </w:p>
    <w:p w14:paraId="5A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5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6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4030000">
      <w:pPr>
        <w:spacing w:after="0" w:before="0"/>
        <w:ind w:firstLine="0" w:left="120"/>
        <w:jc w:val="both"/>
      </w:pPr>
    </w:p>
    <w:p w14:paraId="6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6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6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E030000">
      <w:pPr>
        <w:spacing w:after="0" w:before="0"/>
        <w:ind w:firstLine="0" w:left="120"/>
        <w:jc w:val="both"/>
      </w:pPr>
    </w:p>
    <w:p w14:paraId="6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7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7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6030000">
      <w:pPr>
        <w:spacing w:after="0" w:before="0"/>
        <w:ind w:firstLine="0" w:left="120"/>
        <w:jc w:val="both"/>
      </w:pPr>
    </w:p>
    <w:p w14:paraId="7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7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F030000">
      <w:pPr>
        <w:spacing w:after="0" w:before="0"/>
        <w:ind w:firstLine="0" w:left="120"/>
        <w:jc w:val="both"/>
      </w:pPr>
    </w:p>
    <w:p w14:paraId="80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</w:t>
      </w:r>
    </w:p>
    <w:p w14:paraId="8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82030000">
      <w:pPr>
        <w:spacing w:after="0" w:before="0"/>
        <w:ind w:firstLine="0" w:left="120"/>
        <w:jc w:val="both"/>
      </w:pPr>
    </w:p>
    <w:p w14:paraId="83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8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8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8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8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8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8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8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8B030000">
      <w:pPr>
        <w:spacing w:after="0" w:before="0"/>
        <w:ind w:firstLine="0" w:left="120"/>
        <w:jc w:val="both"/>
      </w:pPr>
    </w:p>
    <w:p w14:paraId="8C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8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8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8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9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9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9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9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9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9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9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97030000">
      <w:pPr>
        <w:spacing w:after="0" w:before="0"/>
        <w:ind w:firstLine="0" w:left="120"/>
        <w:jc w:val="both"/>
      </w:pPr>
    </w:p>
    <w:p w14:paraId="9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9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9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9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9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9D030000">
      <w:pPr>
        <w:spacing w:after="0" w:before="0"/>
        <w:ind w:firstLine="0" w:left="120"/>
        <w:jc w:val="both"/>
      </w:pPr>
    </w:p>
    <w:p w14:paraId="9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9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A0030000">
      <w:pPr>
        <w:spacing w:after="0" w:before="0"/>
        <w:ind w:firstLine="0" w:left="120"/>
        <w:jc w:val="both"/>
      </w:pPr>
    </w:p>
    <w:p w14:paraId="A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A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A3030000">
      <w:pPr>
        <w:spacing w:after="0" w:before="0"/>
        <w:ind w:firstLine="0" w:left="120"/>
        <w:jc w:val="both"/>
      </w:pPr>
    </w:p>
    <w:p w14:paraId="A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A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A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A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A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A9030000">
      <w:pPr>
        <w:spacing w:after="0" w:before="0"/>
        <w:ind w:firstLine="0" w:left="120"/>
        <w:jc w:val="both"/>
      </w:pPr>
    </w:p>
    <w:p w14:paraId="AA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A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A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A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AE030000">
      <w:pPr>
        <w:spacing w:after="0" w:before="0"/>
        <w:ind w:firstLine="0" w:left="120"/>
        <w:jc w:val="both"/>
      </w:pPr>
    </w:p>
    <w:p w14:paraId="A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B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B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B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B3030000">
      <w:pPr>
        <w:spacing w:after="0" w:before="0"/>
        <w:ind w:firstLine="0" w:left="120"/>
        <w:jc w:val="both"/>
      </w:pPr>
    </w:p>
    <w:p w14:paraId="B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B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B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B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B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B9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A030000">
      <w:pPr>
        <w:spacing w:after="0" w:before="0"/>
        <w:ind w:firstLine="0" w:left="120"/>
        <w:jc w:val="both"/>
      </w:pPr>
    </w:p>
    <w:p w14:paraId="BB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B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BD030000">
      <w:pPr>
        <w:spacing w:after="0" w:before="0"/>
        <w:ind w:firstLine="0" w:left="120"/>
        <w:jc w:val="both"/>
      </w:pPr>
    </w:p>
    <w:p w14:paraId="BE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C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C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C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C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C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C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C7030000">
      <w:pPr>
        <w:spacing w:after="0" w:before="0"/>
        <w:ind w:firstLine="0" w:left="120"/>
        <w:jc w:val="both"/>
      </w:pPr>
    </w:p>
    <w:p w14:paraId="C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C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C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C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C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C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C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D0030000">
      <w:pPr>
        <w:spacing w:after="0" w:before="0"/>
        <w:ind w:firstLine="0" w:left="120"/>
        <w:jc w:val="both"/>
      </w:pPr>
    </w:p>
    <w:p w14:paraId="D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D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D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D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D5030000">
      <w:pPr>
        <w:spacing w:after="0" w:before="0"/>
        <w:ind w:firstLine="0" w:left="120"/>
        <w:jc w:val="both"/>
      </w:pPr>
    </w:p>
    <w:p w14:paraId="D6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D7030000">
      <w:pPr>
        <w:spacing w:after="0" w:before="0"/>
        <w:ind w:firstLine="0" w:left="120"/>
        <w:jc w:val="both"/>
      </w:pPr>
    </w:p>
    <w:p w14:paraId="D8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D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D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D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DC030000">
      <w:pPr>
        <w:spacing w:after="0" w:before="0"/>
        <w:ind w:firstLine="0" w:left="120"/>
        <w:jc w:val="both"/>
      </w:pPr>
    </w:p>
    <w:p w14:paraId="DD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D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D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E0030000">
      <w:pPr>
        <w:spacing w:after="0" w:before="0"/>
        <w:ind w:firstLine="0" w:left="120"/>
        <w:jc w:val="both"/>
      </w:pPr>
    </w:p>
    <w:p w14:paraId="E1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E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E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E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E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E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E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E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E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E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E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E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E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F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F1030000">
      <w:pPr>
        <w:spacing w:after="0" w:before="0"/>
        <w:ind w:firstLine="0" w:left="120"/>
        <w:jc w:val="left"/>
      </w:pPr>
    </w:p>
    <w:p w14:paraId="F2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F3030000">
      <w:pPr>
        <w:spacing w:after="0" w:before="0"/>
        <w:ind w:firstLine="0" w:left="120"/>
        <w:jc w:val="left"/>
      </w:pPr>
    </w:p>
    <w:p w14:paraId="F4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F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F6030000">
      <w:pPr>
        <w:spacing w:after="0" w:before="0"/>
        <w:ind w:firstLine="0" w:left="120"/>
        <w:jc w:val="both"/>
      </w:pPr>
    </w:p>
    <w:p w14:paraId="F7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F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F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F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F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F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F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F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FF030000">
      <w:pPr>
        <w:spacing w:after="0" w:before="0"/>
        <w:ind w:firstLine="0" w:left="120"/>
        <w:jc w:val="both"/>
      </w:pPr>
    </w:p>
    <w:p w14:paraId="00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0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0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0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0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7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8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D040000">
      <w:pPr>
        <w:spacing w:after="0" w:before="0"/>
        <w:ind w:firstLine="0" w:left="120"/>
        <w:jc w:val="both"/>
      </w:pPr>
    </w:p>
    <w:p w14:paraId="0E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0F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1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5040000">
      <w:pPr>
        <w:spacing w:after="0" w:before="0"/>
        <w:ind w:firstLine="0" w:left="120"/>
        <w:jc w:val="both"/>
      </w:pPr>
    </w:p>
    <w:p w14:paraId="16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17040000">
      <w:pPr>
        <w:spacing w:after="0" w:before="0"/>
        <w:ind w:firstLine="0" w:left="120"/>
        <w:jc w:val="both"/>
      </w:pPr>
    </w:p>
    <w:p w14:paraId="18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19040000">
      <w:pPr>
        <w:spacing w:after="0" w:before="0"/>
        <w:ind w:firstLine="0" w:left="120"/>
        <w:jc w:val="both"/>
      </w:pPr>
    </w:p>
    <w:p w14:paraId="1A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1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E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F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2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2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2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24040000">
      <w:pPr>
        <w:spacing w:after="0" w:before="0"/>
        <w:ind w:firstLine="0" w:left="120"/>
        <w:jc w:val="both"/>
      </w:pPr>
    </w:p>
    <w:p w14:paraId="25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2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7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28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2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E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2F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30040000">
      <w:pPr>
        <w:spacing w:after="0" w:before="0"/>
        <w:ind w:firstLine="0" w:left="120"/>
        <w:jc w:val="both"/>
      </w:pPr>
    </w:p>
    <w:p w14:paraId="31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3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3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4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35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36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7040000">
      <w:pPr>
        <w:spacing w:after="0" w:before="0"/>
        <w:ind w:firstLine="0" w:left="120"/>
        <w:jc w:val="both"/>
      </w:pPr>
    </w:p>
    <w:p w14:paraId="38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39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3A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B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3C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D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E040000">
      <w:pPr>
        <w:spacing w:after="0" w:before="0"/>
        <w:ind w:firstLine="0" w:left="120"/>
        <w:jc w:val="both"/>
      </w:pPr>
    </w:p>
    <w:p w14:paraId="3F04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40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41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4204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43040000">
      <w:pPr>
        <w:spacing w:after="0" w:before="0"/>
        <w:ind w:firstLine="600" w:left="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4040000">
      <w:pPr>
        <w:spacing w:after="0" w:before="0"/>
        <w:ind w:firstLine="0" w:left="120"/>
        <w:jc w:val="left"/>
      </w:pPr>
    </w:p>
    <w:p w14:paraId="45040000">
      <w:pPr>
        <w:sectPr>
          <w:pgSz w:h="16383" w:orient="portrait" w:w="11906"/>
        </w:sectPr>
      </w:pPr>
    </w:p>
    <w:p w14:paraId="46040000">
      <w:pPr>
        <w:spacing w:after="0" w:before="0"/>
        <w:ind w:firstLine="0" w:left="120"/>
        <w:jc w:val="left"/>
      </w:pPr>
      <w:bookmarkStart w:id="9" w:name="block-11795427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47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300"/>
        </w:trPr>
        <w:tc>
          <w:tcPr>
            <w:tcW w:type="dxa" w:w="5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5130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6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</w:t>
            </w: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3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ind/>
              <w:jc w:val="left"/>
            </w:pPr>
          </w:p>
        </w:tc>
      </w:tr>
    </w:tbl>
    <w:p w14:paraId="E6040000">
      <w:pPr>
        <w:sectPr>
          <w:pgSz w:h="11906" w:orient="landscape" w:w="16383"/>
        </w:sectPr>
      </w:pPr>
    </w:p>
    <w:p w14:paraId="E7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4"/>
        <w:gridCol w:w="3696"/>
        <w:gridCol w:w="909"/>
        <w:gridCol w:w="1620"/>
        <w:gridCol w:w="1712"/>
        <w:gridCol w:w="2456"/>
      </w:tblGrid>
      <w:tr>
        <w:trPr>
          <w:trHeight w:hRule="atLeast" w:val="300"/>
        </w:trPr>
        <w:tc>
          <w:tcPr>
            <w:tcW w:type="dxa" w:w="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4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36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ind/>
              <w:jc w:val="left"/>
            </w:pPr>
          </w:p>
        </w:tc>
      </w:tr>
      <w:tr>
        <w:trPr>
          <w:trHeight w:hRule="atLeast" w:val="525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ind/>
              <w:jc w:val="left"/>
            </w:pPr>
          </w:p>
        </w:tc>
      </w:tr>
    </w:tbl>
    <w:p w14:paraId="9E050000">
      <w:pPr>
        <w:sectPr>
          <w:pgSz w:h="11906" w:orient="landscape" w:w="16383"/>
        </w:sectPr>
      </w:pPr>
    </w:p>
    <w:p w14:paraId="9F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8"/>
        <w:gridCol w:w="3520"/>
        <w:gridCol w:w="912"/>
        <w:gridCol w:w="1624"/>
        <w:gridCol w:w="1716"/>
        <w:gridCol w:w="2464"/>
      </w:tblGrid>
      <w:tr>
        <w:trPr>
          <w:trHeight w:hRule="atLeast" w:val="300"/>
        </w:trPr>
        <w:tc>
          <w:tcPr>
            <w:tcW w:type="dxa" w:w="55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5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55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10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ind/>
              <w:jc w:val="left"/>
            </w:pPr>
          </w:p>
        </w:tc>
      </w:tr>
    </w:tbl>
    <w:p w14:paraId="42060000">
      <w:pPr>
        <w:sectPr>
          <w:pgSz w:h="11906" w:orient="landscape" w:w="16383"/>
        </w:sectPr>
      </w:pPr>
    </w:p>
    <w:p w14:paraId="43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2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90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5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ind/>
              <w:jc w:val="left"/>
            </w:pPr>
          </w:p>
        </w:tc>
      </w:tr>
    </w:tbl>
    <w:p w14:paraId="D0060000">
      <w:pPr>
        <w:sectPr>
          <w:pgSz w:h="11906" w:orient="landscape" w:w="16383"/>
        </w:sectPr>
      </w:pPr>
    </w:p>
    <w:p w14:paraId="D1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294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ind/>
              <w:jc w:val="left"/>
            </w:pPr>
          </w:p>
        </w:tc>
      </w:tr>
    </w:tbl>
    <w:p w14:paraId="4A070000">
      <w:pPr>
        <w:sectPr>
          <w:pgSz w:h="11906" w:orient="landscape" w:w="16383"/>
        </w:sectPr>
      </w:pPr>
    </w:p>
    <w:p w14:paraId="4B070000">
      <w:pPr>
        <w:sectPr>
          <w:pgSz w:h="11906" w:orient="landscape" w:w="16383"/>
        </w:sectPr>
      </w:pPr>
    </w:p>
    <w:p w14:paraId="4C070000">
      <w:pPr>
        <w:spacing w:after="0" w:before="0"/>
        <w:ind w:firstLine="0" w:left="120"/>
        <w:jc w:val="left"/>
      </w:pPr>
      <w:bookmarkStart w:id="10" w:name="block-11795429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D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9"/>
        <w:gridCol w:w="3256"/>
        <w:gridCol w:w="788"/>
        <w:gridCol w:w="1479"/>
        <w:gridCol w:w="1582"/>
        <w:gridCol w:w="1217"/>
        <w:gridCol w:w="1927"/>
      </w:tblGrid>
      <w:tr>
        <w:trPr>
          <w:trHeight w:hRule="atLeast" w:val="300"/>
        </w:trPr>
        <w:tc>
          <w:tcPr>
            <w:tcW w:type="dxa" w:w="4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1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1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9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31.10.2023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314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ind/>
              <w:jc w:val="left"/>
            </w:pPr>
          </w:p>
        </w:tc>
      </w:tr>
    </w:tbl>
    <w:p w14:paraId="080C0000">
      <w:pPr>
        <w:sectPr>
          <w:pgSz w:h="11906" w:orient="landscape" w:w="16383"/>
        </w:sectPr>
      </w:pPr>
    </w:p>
    <w:p w14:paraId="090C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4"/>
        <w:gridCol w:w="3696"/>
        <w:gridCol w:w="757"/>
        <w:gridCol w:w="1443"/>
        <w:gridCol w:w="1549"/>
        <w:gridCol w:w="1087"/>
        <w:gridCol w:w="1892"/>
      </w:tblGrid>
      <w:tr>
        <w:trPr>
          <w:trHeight w:hRule="atLeast" w:val="300"/>
        </w:trPr>
        <w:tc>
          <w:tcPr>
            <w:tcW w:type="dxa" w:w="4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3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type="dxa" w:w="29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ind/>
              <w:jc w:val="left"/>
            </w:pPr>
          </w:p>
        </w:tc>
      </w:tr>
    </w:tbl>
    <w:p w14:paraId="B2110000">
      <w:pPr>
        <w:sectPr>
          <w:pgSz w:h="11906" w:orient="landscape" w:w="16383"/>
        </w:sectPr>
      </w:pPr>
    </w:p>
    <w:p w14:paraId="B31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4"/>
        <w:gridCol w:w="3520"/>
        <w:gridCol w:w="758"/>
        <w:gridCol w:w="1445"/>
        <w:gridCol w:w="1550"/>
        <w:gridCol w:w="1192"/>
        <w:gridCol w:w="1893"/>
      </w:tblGrid>
      <w:tr>
        <w:trPr>
          <w:trHeight w:hRule="atLeast" w:val="300"/>
        </w:trPr>
        <w:tc>
          <w:tcPr>
            <w:tcW w:type="dxa" w:w="4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5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1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31.10.2023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308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50000">
            <w:pPr>
              <w:ind/>
              <w:jc w:val="left"/>
            </w:pPr>
          </w:p>
        </w:tc>
      </w:tr>
    </w:tbl>
    <w:p w14:paraId="80150000">
      <w:pPr>
        <w:sectPr>
          <w:pgSz w:h="11906" w:orient="landscape" w:w="16383"/>
        </w:sectPr>
      </w:pPr>
    </w:p>
    <w:p w14:paraId="81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3"/>
        <w:gridCol w:w="3549"/>
        <w:gridCol w:w="755"/>
        <w:gridCol w:w="1441"/>
        <w:gridCol w:w="1547"/>
        <w:gridCol w:w="1190"/>
        <w:gridCol w:w="1890"/>
      </w:tblGrid>
      <w:tr>
        <w:trPr>
          <w:trHeight w:hRule="atLeast" w:val="525"/>
        </w:trPr>
        <w:tc>
          <w:tcPr>
            <w:tcW w:type="dxa" w:w="4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3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85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88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C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E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0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31.10.2023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8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98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308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80000">
            <w:pPr>
              <w:ind/>
              <w:jc w:val="left"/>
            </w:pPr>
          </w:p>
        </w:tc>
      </w:tr>
    </w:tbl>
    <w:p w14:paraId="60180000">
      <w:pPr>
        <w:sectPr>
          <w:pgSz w:h="11906" w:orient="landscape" w:w="16383"/>
        </w:sectPr>
      </w:pPr>
    </w:p>
    <w:p w14:paraId="611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9"/>
        <w:gridCol w:w="3432"/>
        <w:gridCol w:w="768"/>
        <w:gridCol w:w="1456"/>
        <w:gridCol w:w="1561"/>
        <w:gridCol w:w="1201"/>
        <w:gridCol w:w="1904"/>
      </w:tblGrid>
      <w:tr>
        <w:trPr>
          <w:trHeight w:hRule="atLeast" w:val="300"/>
        </w:trPr>
        <w:tc>
          <w:tcPr>
            <w:tcW w:type="dxa" w:w="4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3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3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0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40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31.10.2023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1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7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31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B0000">
            <w:pPr>
              <w:ind/>
              <w:jc w:val="left"/>
            </w:pPr>
          </w:p>
        </w:tc>
      </w:tr>
    </w:tbl>
    <w:p w14:paraId="401B0000">
      <w:pPr>
        <w:sectPr>
          <w:pgSz w:h="11906" w:orient="landscape" w:w="16383"/>
        </w:sectPr>
      </w:pPr>
    </w:p>
    <w:p w14:paraId="411B0000">
      <w:pPr>
        <w:sectPr>
          <w:pgSz w:h="11906" w:orient="landscape" w:w="16383"/>
        </w:sectPr>
      </w:pPr>
    </w:p>
    <w:p w14:paraId="421B0000">
      <w:pPr>
        <w:spacing w:after="0" w:before="0"/>
        <w:ind w:firstLine="0" w:left="120"/>
        <w:jc w:val="left"/>
      </w:pPr>
      <w:bookmarkStart w:id="11" w:name="block-11795428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3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441B0000">
      <w:pPr>
        <w:spacing w:after="0" w:before="0"/>
        <w:ind w:firstLine="0" w:left="120"/>
        <w:jc w:val="left"/>
      </w:pPr>
    </w:p>
    <w:p w14:paraId="451B0000">
      <w:pPr>
        <w:spacing w:after="0" w:before="0"/>
        <w:ind w:firstLine="0" w:left="120"/>
        <w:jc w:val="left"/>
      </w:pPr>
    </w:p>
    <w:p w14:paraId="461B0000">
      <w:pPr>
        <w:spacing w:after="0" w:before="0"/>
        <w:ind w:firstLine="0" w:left="120"/>
        <w:jc w:val="left"/>
      </w:pPr>
    </w:p>
    <w:p w14:paraId="47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481B0000">
      <w:pPr>
        <w:spacing w:after="0" w:before="0"/>
        <w:ind w:firstLine="0" w:left="120"/>
        <w:jc w:val="left"/>
      </w:pPr>
    </w:p>
    <w:p w14:paraId="491B0000">
      <w:pPr>
        <w:spacing w:after="0" w:before="0"/>
        <w:ind w:firstLine="0" w:left="120"/>
        <w:jc w:val="left"/>
      </w:pPr>
    </w:p>
    <w:p w14:paraId="4A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B1B0000">
      <w:pPr>
        <w:spacing w:after="0" w:before="0"/>
        <w:ind w:firstLine="0" w:left="120"/>
        <w:jc w:val="left"/>
      </w:pPr>
    </w:p>
    <w:p w14:paraId="4C1B0000">
      <w:pPr>
        <w:sectPr>
          <w:pgSz w:h="16383" w:orient="portrait" w:w="11906"/>
        </w:sectPr>
      </w:pPr>
    </w:p>
    <w:p w14:paraId="4D1B0000">
      <w:bookmarkEnd w:id="11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12"/>
    <w:link w:val="Style_15_ch"/>
    <w:rPr>
      <w:color w:themeColor="hyperlink" w:val="0000FF"/>
      <w:u w:val="single"/>
    </w:rPr>
  </w:style>
  <w:style w:styleId="Style_15_ch" w:type="character">
    <w:name w:val="Hyperlink"/>
    <w:basedOn w:val="Style_12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Indent"/>
    <w:basedOn w:val="Style_2"/>
    <w:link w:val="Style_21_ch"/>
    <w:pPr>
      <w:ind w:firstLine="0" w:left="720"/>
    </w:pPr>
  </w:style>
  <w:style w:styleId="Style_21_ch" w:type="character">
    <w:name w:val="Normal Indent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2023-10-13T20:08:10Z</dcterms:modified>
</cp:coreProperties>
</file>