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63" w:rsidRDefault="002B6463" w:rsidP="002B646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2291425" wp14:editId="0CF6C190">
            <wp:extent cx="1085850" cy="819150"/>
            <wp:effectExtent l="19050" t="0" r="0" b="0"/>
            <wp:docPr id="3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63" w:rsidRDefault="002B6463" w:rsidP="002B6463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2B6463" w:rsidRDefault="002B6463" w:rsidP="002B6463">
      <w:pPr>
        <w:widowControl/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«Средняя общеобразовательная школа Ботлихского района»</w:t>
      </w:r>
    </w:p>
    <w:p w:rsidR="002B6463" w:rsidRDefault="002B6463" w:rsidP="002B6463">
      <w:pPr>
        <w:pStyle w:val="a4"/>
        <w:ind w:left="-426"/>
        <w:rPr>
          <w:rFonts w:ascii="Calibri" w:hAnsi="Calibri"/>
          <w:b/>
          <w:sz w:val="18"/>
          <w:szCs w:val="18"/>
        </w:rPr>
      </w:pPr>
      <w:r>
        <w:rPr>
          <w:noProof/>
        </w:rPr>
        <w:drawing>
          <wp:inline distT="0" distB="0" distL="0" distR="0" wp14:anchorId="716C56EC" wp14:editId="644FA2FA">
            <wp:extent cx="6505575" cy="142875"/>
            <wp:effectExtent l="19050" t="0" r="9525" b="0"/>
            <wp:docPr id="4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5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ИНН:0505008562,ОГРН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i/>
          <w:sz w:val="18"/>
          <w:szCs w:val="18"/>
        </w:rPr>
        <w:t>с.Алак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6" w:history="1">
        <w:r>
          <w:rPr>
            <w:rStyle w:val="a3"/>
            <w:b/>
            <w:sz w:val="18"/>
            <w:szCs w:val="18"/>
            <w:lang w:val="en-US"/>
          </w:rPr>
          <w:t>szzub</w:t>
        </w:r>
        <w:r>
          <w:rPr>
            <w:rStyle w:val="a3"/>
            <w:b/>
            <w:sz w:val="18"/>
            <w:szCs w:val="18"/>
          </w:rPr>
          <w:t>2008@</w:t>
        </w:r>
        <w:r>
          <w:rPr>
            <w:rStyle w:val="a3"/>
            <w:b/>
            <w:sz w:val="18"/>
            <w:szCs w:val="18"/>
            <w:lang w:val="en-US"/>
          </w:rPr>
          <w:t>yandex</w:t>
        </w:r>
        <w:r>
          <w:rPr>
            <w:rStyle w:val="a3"/>
            <w:b/>
            <w:sz w:val="18"/>
            <w:szCs w:val="18"/>
          </w:rPr>
          <w:t>.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>
        <w:rPr>
          <w:rFonts w:ascii="Calibri" w:hAnsi="Calibri"/>
          <w:b/>
          <w:sz w:val="18"/>
          <w:szCs w:val="18"/>
        </w:rPr>
        <w:t xml:space="preserve">      </w:t>
      </w:r>
    </w:p>
    <w:p w:rsidR="002B6463" w:rsidRDefault="002B6463"/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ПРИКАЗ № 106</w:t>
      </w:r>
    </w:p>
    <w:p w:rsidR="007A5EA0" w:rsidRPr="007A5EA0" w:rsidRDefault="004F74C7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от 01.09.2023</w:t>
      </w:r>
      <w:r w:rsidR="007A5EA0"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 xml:space="preserve"> г.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«О создании комиссии по осуществлению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контроля качества питания обучающихся с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участием родителей в ГКОУ РД СОШ Ботлихского района»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      Во исполнение Федерального закона «Об образовании в Российской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Федерации» от 29.12.2012г. № 273- ФЗ, Методических рекомендаций МР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2.4.0180-20 от 18.05.2020 г. </w:t>
      </w:r>
      <w:proofErr w:type="spellStart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Роспотребнадзора</w:t>
      </w:r>
      <w:proofErr w:type="spellEnd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 Российской Федерации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«Родительский контроль за организацией горячего питания детей в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общеобразовательных организациях»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ПРИКАЗЫВАЮ: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1. Создать комиссию по контролю качества питания обучающихся с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участием родителей в ГКОУ РД СОШ Ботлихского района в 2023-2024 учебном году в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следующем составе: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Председатель комиссии –Сагитов З.З.- директор школы.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Члены комиссии: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-</w:t>
      </w:r>
      <w:proofErr w:type="spellStart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Саадулаева</w:t>
      </w:r>
      <w:proofErr w:type="spellEnd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 И.С., заместитель директора,;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-</w:t>
      </w:r>
      <w:r w:rsidR="004F74C7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Сайгидова Н.С</w:t>
      </w: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.- учитель начальных классов, председатель профкома;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-</w:t>
      </w:r>
      <w:proofErr w:type="spellStart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Кусигаджиева</w:t>
      </w:r>
      <w:proofErr w:type="spellEnd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 С.- родитель обучающегося 7 класса,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-</w:t>
      </w:r>
      <w:proofErr w:type="spellStart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Нуцалханова</w:t>
      </w:r>
      <w:proofErr w:type="spellEnd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 П.М. - родитель обучающегося 6 класса,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-Магомедова Э.- родитель обучающегося 8 класса.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2. Утвердить Положение работы школьной комиссии по контролю качества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lastRenderedPageBreak/>
        <w:t>питания обучающихся с участием родителей 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3. Утвердить план работы школьной комиссии по контролю качества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питания обучающихся с участием родителей 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4. Утвердить график посещения школьной столовой комиссией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(родительский контроль) за организацией и качеством горячего питания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обучающихся.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 Контроль исполнения данного приказа оставляю за собой.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Директор школы </w:t>
      </w:r>
      <w:r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                                                      </w:t>
      </w: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Сагитов З.З.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lang w:eastAsia="en-US"/>
        </w:rPr>
        <w:t xml:space="preserve">«Рассмотрено на педагогическом                                              </w:t>
      </w:r>
      <w:r>
        <w:rPr>
          <w:rFonts w:asciiTheme="majorBidi" w:eastAsiaTheme="minorHAnsi" w:hAnsiTheme="majorBidi" w:cstheme="majorBidi"/>
          <w:color w:val="auto"/>
          <w:lang w:eastAsia="en-US"/>
        </w:rPr>
        <w:t xml:space="preserve">                 </w:t>
      </w:r>
      <w:r w:rsidRPr="007A5EA0">
        <w:rPr>
          <w:rFonts w:asciiTheme="majorBidi" w:eastAsiaTheme="minorHAnsi" w:hAnsiTheme="majorBidi" w:cstheme="majorBidi"/>
          <w:color w:val="auto"/>
          <w:lang w:eastAsia="en-US"/>
        </w:rPr>
        <w:t>«Утверждено»</w:t>
      </w:r>
      <w:r>
        <w:rPr>
          <w:rFonts w:asciiTheme="majorBidi" w:eastAsiaTheme="minorHAnsi" w:hAnsiTheme="majorBidi" w:cstheme="majorBidi"/>
          <w:color w:val="auto"/>
          <w:lang w:eastAsia="en-US"/>
        </w:rPr>
        <w:t xml:space="preserve">                     </w:t>
      </w:r>
      <w:r w:rsidRPr="007A5EA0">
        <w:rPr>
          <w:rFonts w:asciiTheme="majorBidi" w:eastAsiaTheme="minorHAnsi" w:hAnsiTheme="majorBidi" w:cstheme="majorBidi"/>
          <w:color w:val="auto"/>
          <w:lang w:eastAsia="en-US"/>
        </w:rPr>
        <w:t xml:space="preserve">совете »                                                     </w:t>
      </w:r>
      <w:r>
        <w:rPr>
          <w:rFonts w:asciiTheme="majorBidi" w:eastAsiaTheme="minorHAnsi" w:hAnsiTheme="majorBidi" w:cstheme="majorBidi"/>
          <w:color w:val="auto"/>
          <w:lang w:eastAsia="en-US"/>
        </w:rPr>
        <w:t xml:space="preserve">                  </w:t>
      </w:r>
      <w:r w:rsidRPr="007A5EA0">
        <w:rPr>
          <w:rFonts w:asciiTheme="majorBidi" w:eastAsiaTheme="minorHAnsi" w:hAnsiTheme="majorBidi" w:cstheme="majorBidi"/>
          <w:color w:val="auto"/>
          <w:lang w:eastAsia="en-US"/>
        </w:rPr>
        <w:t>Директор       _________ Сагитов З.З.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lang w:eastAsia="en-US"/>
        </w:rPr>
        <w:t xml:space="preserve">Протокол № 1 от                                                                             Приказ № 106      от «26 » августа 2023 г.                                                    </w:t>
      </w:r>
      <w:r>
        <w:rPr>
          <w:rFonts w:asciiTheme="majorBidi" w:eastAsiaTheme="minorHAnsi" w:hAnsiTheme="majorBidi" w:cstheme="majorBidi"/>
          <w:color w:val="auto"/>
          <w:lang w:eastAsia="en-US"/>
        </w:rPr>
        <w:t xml:space="preserve">                                   </w:t>
      </w:r>
      <w:r w:rsidRPr="007A5EA0">
        <w:rPr>
          <w:rFonts w:asciiTheme="majorBidi" w:eastAsiaTheme="minorHAnsi" w:hAnsiTheme="majorBidi" w:cstheme="majorBidi"/>
          <w:color w:val="auto"/>
          <w:lang w:eastAsia="en-US"/>
        </w:rPr>
        <w:t xml:space="preserve">  «01» сентября 2023 г.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Положение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о комиссии по контролю качества питания обучающихся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с участием родителей ГКОУ РД Средней общеобразовательной школы Ботлихского района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1. Общие положения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1.1. Положение о родительском контроле организации и качества питания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обучающихся разработано на основании: Федерального закона «Об образовании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в Российской Федерации» от 29.12.2012г. № 273-ФЗ; Методических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рекомендаций МР 2.4.0180-20 </w:t>
      </w:r>
      <w:proofErr w:type="spellStart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Роспотребнадзора</w:t>
      </w:r>
      <w:proofErr w:type="spellEnd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 Российской Федерации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«Родительский контроль за организацией горячего питания детей в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общеобразовательных организациях» от 18.05.2020г.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1.2. Организация родительского контроля организации и качества питания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обучающихся может осуществляться в форме анкетирования родителей 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детей и участии в работе общешкольной комиссии.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1.2.1. Комиссия по контролю за организацией питания обучающихся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осуществляет свою деятельность в соответствии с законами и иными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lastRenderedPageBreak/>
        <w:t>нормативными актами Российской Федерации, Уставом школы.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1.2.2. Комиссия по контролю за организацией питания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обучающихся является постоянно действующим органом самоуправления для рассмотрения основных вопросов, связанных с организацией питания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школьников.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1.2.3. В состав комиссии по контролю за организацией питания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обучающихся входят представители администрации, члены Родительского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2. Задачи комиссии по контролю за организацией питания обучающихся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2.1. Задачами комиссии по контролю за организацией питания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обучающихся являются: обеспечение приоритетности защиты жизни и здоровья детей;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проверка соответствия энергетической ценности и химического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состава рационов физиологическим потребностям и </w:t>
      </w:r>
      <w:proofErr w:type="spellStart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энергозатратам</w:t>
      </w:r>
      <w:proofErr w:type="spellEnd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;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обеспечение максимально разнообразного здорового питания и наличие в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ежедневном рационе пищевых продуктов со сниженным содержанием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насыщенных жиров, простых сахаров и поваренной соли, пищевых продуктов,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обогащенных витаминами, пищевыми волокнами и биологически активными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веществами;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обеспечение соблюдения санитарно-эпидемиологических требований на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всех этапах обращения пищевых продуктов (готовых блюд);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исключение использования фальсифицированных пищевых продуктов,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применение технологической и кулинарной обработки пищевых продуктов,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обеспечивающих сохранность их исходной пищевой ценности.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3. Функции комиссии по контролю организации питания учащихся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lastRenderedPageBreak/>
        <w:t>3.1. Комиссия по контролю организации питания обучающихся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обеспечивает участие в следующих процедурах: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общественная экспертиза питания обучающихся;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контроль за качеством и количеством приготовленной согласно меню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пищи;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изучение мнения обучающихся и их родителей (законных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представителей) по организации и улучшению качества питания; участие в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разработке предложений и рекомендаций по улучшению качества питания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обучающихся.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4. Права и ответственность комиссии по контролю организации питания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учащихся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Для осуществления возложенных функций комиссии предоставлены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следующие права: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4.1. Контроль организации и качества питания обучающихся.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4.2. Получение от заведующего производством, медицинского работника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информации по организации питания, качеству приготовляемых блюд 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соблюдению санитарно-гигиенических норм.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4.3. Заслушивание на своих заседаниях заведующего производством по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обеспечению качественного питания обучающихся.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4.4. Осуществление проверки работы школьной столовой не в полном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составе, но в присутствии не менее трёх человек на момент проверки.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4.5. Изменение графика проверки по объективным причинам.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4.6. Внесение предложений по улучшению качества питания обучающихся.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4.7. Доведение до сведения работников школьной столовой,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педагогического коллектива, обучающихся и родителей состава и порядка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работы комиссии.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5. Организация деятельности комиссии по контролю организации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питания учащихся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5.1. В состав комиссии входят представители администрации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lastRenderedPageBreak/>
        <w:t>школы, члены родительского комитета, ответственный за организацию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питания, члены педагогического коллектива.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5.2. Комиссия формируется на основании приказа руководителя школы.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Полномочия комиссии начинаются с момента подписания соответствующего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приказа.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5.3. Комиссия выбирает председателя, секретаря.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5.4. Комиссия составляет план-график контроля по организации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качественного питания школьников.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5.5. О результатах работы комиссия информирует администрацию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школы и родительские комитеты.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5.6. Один раз в четверть комиссия знакомит с результатами деятельности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руководителя школы и один раз в полугодие Совет родителей школы.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5.7. По итогам учебного года комиссия готовит аналитическую справку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для отчёта по </w:t>
      </w:r>
      <w:proofErr w:type="spellStart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самообследованию</w:t>
      </w:r>
      <w:proofErr w:type="spellEnd"/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 xml:space="preserve"> образовательной организации.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5.8. Заседание комиссии проводятся по мере необходимости, но не реже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одного раза в четверть и считаются правомочными, если на них присутствует не менее 2/3 ее членов.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5.9. Решение комиссии принимается большинством голосов из числа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присутствующих членов путём открытого голосования и оформляются актом.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6. Ответственность членов Комиссии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6.1. Члены Комиссии несут персональную ответственность за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невыполнение или ненадлежащее исполнение возложенных на них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обязанностей.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6.2. Комиссия несет ответственность за необъективную оценку по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организации питания и качества предоставляемых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b/>
          <w:bCs/>
          <w:color w:val="auto"/>
          <w:sz w:val="28"/>
          <w:szCs w:val="28"/>
          <w:lang w:eastAsia="en-US"/>
        </w:rPr>
        <w:t>7. Документация комиссии по контролю организации питания учащихся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7.1. Заседания комиссии оформляются протоколом. Протоколы</w:t>
      </w:r>
    </w:p>
    <w:p w:rsidR="007A5EA0" w:rsidRPr="007A5EA0" w:rsidRDefault="007A5EA0" w:rsidP="007A5EA0">
      <w:pPr>
        <w:widowControl/>
        <w:suppressAutoHyphens w:val="0"/>
        <w:autoSpaceDE/>
        <w:autoSpaceDN/>
        <w:adjustRightInd/>
        <w:spacing w:after="160" w:line="259" w:lineRule="auto"/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подписываются председателем.</w:t>
      </w:r>
    </w:p>
    <w:p w:rsidR="002B6463" w:rsidRPr="007A5EA0" w:rsidRDefault="007A5EA0" w:rsidP="007A5EA0">
      <w:pPr>
        <w:tabs>
          <w:tab w:val="left" w:pos="3225"/>
        </w:tabs>
        <w:rPr>
          <w:rFonts w:asciiTheme="minorHAnsi" w:hAnsiTheme="minorHAnsi"/>
        </w:rPr>
      </w:pPr>
      <w:r w:rsidRPr="007A5EA0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lastRenderedPageBreak/>
        <w:t>7.2. Протоколы заседаний к</w:t>
      </w:r>
      <w:r w:rsidR="004F74C7">
        <w:rPr>
          <w:rFonts w:asciiTheme="majorBidi" w:eastAsiaTheme="minorHAnsi" w:hAnsiTheme="majorBidi" w:cstheme="majorBidi"/>
          <w:color w:val="auto"/>
          <w:sz w:val="28"/>
          <w:szCs w:val="28"/>
          <w:lang w:eastAsia="en-US"/>
        </w:rPr>
        <w:t>омиссии хранится у администрации школы</w:t>
      </w:r>
      <w:bookmarkStart w:id="0" w:name="_GoBack"/>
      <w:bookmarkEnd w:id="0"/>
    </w:p>
    <w:sectPr w:rsidR="002B6463" w:rsidRPr="007A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63"/>
    <w:rsid w:val="002B6463"/>
    <w:rsid w:val="004F74C7"/>
    <w:rsid w:val="007A5EA0"/>
    <w:rsid w:val="007D5F7A"/>
    <w:rsid w:val="00F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40F8"/>
  <w15:chartTrackingRefBased/>
  <w15:docId w15:val="{E23FD0F1-0E79-461A-B493-145F78B1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63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463"/>
    <w:rPr>
      <w:color w:val="0563C1"/>
      <w:u w:val="single"/>
    </w:rPr>
  </w:style>
  <w:style w:type="paragraph" w:styleId="a4">
    <w:name w:val="No Spacing"/>
    <w:uiPriority w:val="1"/>
    <w:qFormat/>
    <w:rsid w:val="002B646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zub2008@yandex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Zubair</cp:lastModifiedBy>
  <cp:revision>3</cp:revision>
  <dcterms:created xsi:type="dcterms:W3CDTF">2024-04-04T10:02:00Z</dcterms:created>
  <dcterms:modified xsi:type="dcterms:W3CDTF">2024-04-04T17:05:00Z</dcterms:modified>
</cp:coreProperties>
</file>